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19609D">
        <w:rPr>
          <w:sz w:val="28"/>
        </w:rPr>
        <w:t>1</w:t>
      </w:r>
      <w:r w:rsidR="007471F6">
        <w:rPr>
          <w:sz w:val="28"/>
        </w:rPr>
        <w:t>248</w:t>
      </w:r>
      <w:r>
        <w:rPr>
          <w:sz w:val="28"/>
        </w:rPr>
        <w:t>-2201/202</w:t>
      </w:r>
      <w:r w:rsidR="007471F6">
        <w:rPr>
          <w:sz w:val="28"/>
        </w:rPr>
        <w:t>4</w:t>
      </w:r>
    </w:p>
    <w:p w:rsidR="003A6F7B" w:rsidRPr="00E03AFC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E03AFC" w:rsidR="00E03AFC">
        <w:rPr>
          <w:sz w:val="28"/>
        </w:rPr>
        <w:t>*</w:t>
      </w:r>
    </w:p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  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03 октября 2024</w:t>
      </w:r>
      <w:r w:rsidR="00C82177">
        <w:rPr>
          <w:sz w:val="28"/>
        </w:rPr>
        <w:t xml:space="preserve"> года                                                       г.Нягань ХМАО-Югры </w:t>
      </w: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8D626D">
      <w:pPr>
        <w:pStyle w:val="BodyTextIndent"/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8D626D">
      <w:pPr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9609D">
        <w:rPr>
          <w:sz w:val="28"/>
        </w:rPr>
        <w:t>Богунова Константина Александровича</w:t>
      </w:r>
      <w:r w:rsidRPr="0051077A" w:rsidR="0051077A">
        <w:rPr>
          <w:sz w:val="28"/>
        </w:rPr>
        <w:t xml:space="preserve">, </w:t>
      </w:r>
      <w:r w:rsidRPr="00E03AFC" w:rsidR="00E03AFC">
        <w:rPr>
          <w:sz w:val="28"/>
        </w:rPr>
        <w:t>*</w:t>
      </w:r>
      <w:r w:rsidRPr="0051077A" w:rsidR="0051077A">
        <w:rPr>
          <w:sz w:val="28"/>
        </w:rPr>
        <w:t xml:space="preserve"> года рождения, уроженца </w:t>
      </w:r>
      <w:r w:rsidRPr="00E03AFC" w:rsidR="00E03AFC">
        <w:rPr>
          <w:sz w:val="28"/>
        </w:rPr>
        <w:t>*</w:t>
      </w:r>
      <w:r w:rsidRPr="0051077A" w:rsidR="0051077A">
        <w:rPr>
          <w:sz w:val="28"/>
        </w:rPr>
        <w:t xml:space="preserve">, гражданина Российской Федерации, паспорт </w:t>
      </w:r>
      <w:r w:rsidRPr="00E03AFC" w:rsidR="00E03AFC">
        <w:rPr>
          <w:sz w:val="28"/>
        </w:rPr>
        <w:t>*</w:t>
      </w:r>
      <w:r w:rsidRPr="0051077A" w:rsidR="0051077A">
        <w:rPr>
          <w:sz w:val="28"/>
        </w:rPr>
        <w:t xml:space="preserve">, работающего </w:t>
      </w:r>
      <w:r w:rsidRPr="00E03AFC" w:rsidR="00E03AFC">
        <w:rPr>
          <w:sz w:val="28"/>
        </w:rPr>
        <w:t>*</w:t>
      </w:r>
      <w:r w:rsidRPr="0051077A" w:rsidR="0051077A">
        <w:rPr>
          <w:sz w:val="28"/>
        </w:rPr>
        <w:t xml:space="preserve">, проживающего по адресу: </w:t>
      </w:r>
      <w:r w:rsidRPr="00E03AFC" w:rsidR="00E03AFC">
        <w:rPr>
          <w:sz w:val="28"/>
        </w:rPr>
        <w:t>*</w:t>
      </w:r>
      <w:r>
        <w:rPr>
          <w:sz w:val="28"/>
        </w:rPr>
        <w:t>,</w:t>
      </w:r>
    </w:p>
    <w:p w:rsidR="008D626D">
      <w:pPr>
        <w:pStyle w:val="a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D626D"/>
    <w:p w:rsidR="002A55E4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BC0034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A76D21" w:rsidP="00A76D21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pacing w:val="-2"/>
          <w:sz w:val="28"/>
        </w:rPr>
        <w:t>27 февраля 2024</w:t>
      </w:r>
      <w:r w:rsidR="00C82177">
        <w:rPr>
          <w:spacing w:val="-2"/>
          <w:sz w:val="28"/>
        </w:rPr>
        <w:t xml:space="preserve"> года </w:t>
      </w:r>
      <w:r w:rsidR="0019609D">
        <w:rPr>
          <w:spacing w:val="-2"/>
          <w:sz w:val="28"/>
        </w:rPr>
        <w:t>Богунов К.А</w:t>
      </w:r>
      <w:r w:rsidRPr="003A6F7B" w:rsidR="003A6F7B">
        <w:rPr>
          <w:spacing w:val="-2"/>
          <w:sz w:val="28"/>
        </w:rPr>
        <w:t xml:space="preserve">., являясь должностным лицом –   </w:t>
      </w:r>
      <w:r w:rsidR="00E03AFC">
        <w:rPr>
          <w:spacing w:val="-2"/>
          <w:sz w:val="28"/>
        </w:rPr>
        <w:t>*</w:t>
      </w:r>
      <w:r w:rsidRPr="0051077A" w:rsidR="0051077A">
        <w:rPr>
          <w:spacing w:val="-2"/>
          <w:sz w:val="28"/>
        </w:rPr>
        <w:t>, зарегистрир</w:t>
      </w:r>
      <w:r w:rsidR="00E03AFC">
        <w:rPr>
          <w:spacing w:val="-2"/>
          <w:sz w:val="28"/>
        </w:rPr>
        <w:t xml:space="preserve">ованного по адресу: ХМАО-Югра, </w:t>
      </w:r>
      <w:r w:rsidRPr="00E03AFC" w:rsidR="00E03AFC">
        <w:rPr>
          <w:spacing w:val="-2"/>
          <w:sz w:val="28"/>
        </w:rPr>
        <w:t>*</w:t>
      </w:r>
      <w:r w:rsidR="00C82177">
        <w:rPr>
          <w:color w:val="FF0000"/>
          <w:sz w:val="28"/>
        </w:rPr>
        <w:t>, не</w:t>
      </w:r>
      <w:r w:rsidR="00C82177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</w:t>
      </w:r>
      <w:r w:rsidR="0051077A">
        <w:rPr>
          <w:sz w:val="28"/>
        </w:rPr>
        <w:t>оговую декларацию по налогу на имущество</w:t>
      </w:r>
      <w:r w:rsidR="00C82177">
        <w:rPr>
          <w:sz w:val="28"/>
        </w:rPr>
        <w:t xml:space="preserve"> орга</w:t>
      </w:r>
      <w:r w:rsidR="00CA4203">
        <w:rPr>
          <w:sz w:val="28"/>
        </w:rPr>
        <w:t>низаций за 12 месяцев 202</w:t>
      </w:r>
      <w:r>
        <w:rPr>
          <w:sz w:val="28"/>
        </w:rPr>
        <w:t>3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7471F6" w:rsidRPr="007471F6" w:rsidP="007471F6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C23400">
        <w:rPr>
          <w:sz w:val="28"/>
        </w:rPr>
        <w:t xml:space="preserve">Должностное лицо </w:t>
      </w:r>
      <w:r w:rsidR="0019609D">
        <w:rPr>
          <w:sz w:val="28"/>
        </w:rPr>
        <w:t>Богунов К.А</w:t>
      </w:r>
      <w:r w:rsidRPr="00C23400">
        <w:rPr>
          <w:sz w:val="28"/>
        </w:rPr>
        <w:t xml:space="preserve">., </w:t>
      </w:r>
      <w:r w:rsidRPr="007471F6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C23400" w:rsidP="007471F6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7471F6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C23400">
        <w:rPr>
          <w:sz w:val="28"/>
        </w:rPr>
        <w:t xml:space="preserve"> </w:t>
      </w:r>
      <w:r w:rsidR="0019609D">
        <w:rPr>
          <w:sz w:val="28"/>
        </w:rPr>
        <w:t>Богунова К.А</w:t>
      </w:r>
      <w:r w:rsidRPr="00C23400">
        <w:rPr>
          <w:sz w:val="28"/>
        </w:rPr>
        <w:t>.</w:t>
      </w:r>
    </w:p>
    <w:p w:rsidR="008D626D" w:rsidP="00C23400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9609D">
        <w:rPr>
          <w:sz w:val="28"/>
        </w:rPr>
        <w:t>Богунова К.А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7471F6" w:rsidRPr="007471F6" w:rsidP="007471F6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7471F6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 w:rsidRPr="007471F6">
        <w:rPr>
          <w:sz w:val="28"/>
        </w:rPr>
        <w:t>если такая обязанность предусмотрена законодательством о налогах и сборах.</w:t>
      </w:r>
    </w:p>
    <w:p w:rsidR="007471F6" w:rsidRPr="007471F6" w:rsidP="007471F6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7471F6">
        <w:rPr>
          <w:sz w:val="28"/>
        </w:rPr>
        <w:t>В силу пункта 3 статьи 386 Налогового кодекса Российской Федерации налогоплательщики (организации) по итогам налогового периода (год) представляют налоговую декларацию по налогу по имуществу организаций не позднее 25-го февраля года, следующего за истекшим периодом.</w:t>
      </w:r>
    </w:p>
    <w:p w:rsidR="007471F6" w:rsidRPr="007471F6" w:rsidP="007471F6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7471F6">
        <w:rPr>
          <w:sz w:val="28"/>
        </w:rPr>
        <w:t>В соответствии с пунктом 1 статьи 379 Налогового кодекса Российской Федерации Налогового кодекса Российской Федерации налоговым периодом признается календарный год.</w:t>
      </w:r>
    </w:p>
    <w:p w:rsidR="007471F6" w:rsidP="007471F6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7471F6">
        <w:rPr>
          <w:sz w:val="28"/>
        </w:rPr>
        <w:t>Так как 25 февраля 2024 года является выходным днем, следовательно, декларацию по налогу на имущество организаций за 12 месяцев 2023 года необходимо было предоставить не позднее 26 февраля 2024 года.</w:t>
      </w:r>
    </w:p>
    <w:p w:rsidR="008D626D" w:rsidP="007471F6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7471F6">
        <w:rPr>
          <w:sz w:val="28"/>
        </w:rPr>
        <w:t xml:space="preserve">Таким образом, налоговая декларация по налогу на имущество организаций за 12 месяцев 2023 года должна быть предоставлена со стороны ответственного должностного лица </w:t>
      </w:r>
      <w:r w:rsidR="00E03AFC">
        <w:rPr>
          <w:spacing w:val="-2"/>
          <w:sz w:val="28"/>
        </w:rPr>
        <w:t>*</w:t>
      </w:r>
      <w:r>
        <w:rPr>
          <w:spacing w:val="-2"/>
          <w:sz w:val="28"/>
        </w:rPr>
        <w:t xml:space="preserve"> </w:t>
      </w:r>
      <w:r w:rsidRPr="007471F6">
        <w:rPr>
          <w:sz w:val="28"/>
        </w:rPr>
        <w:t xml:space="preserve">в Межрайонную ИФНС России №2 по ХМАО-Югре не позднее </w:t>
      </w:r>
      <w:r>
        <w:rPr>
          <w:sz w:val="28"/>
        </w:rPr>
        <w:t>26 февраля</w:t>
      </w:r>
      <w:r w:rsidRPr="007471F6">
        <w:rPr>
          <w:sz w:val="28"/>
        </w:rPr>
        <w:t xml:space="preserve"> 2024 года. В нарушение этого, налогоплательщик не представил налоговую декларацию по налогу на имущество организаций за 12 месяцев 2023 года</w:t>
      </w:r>
      <w:r>
        <w:rPr>
          <w:sz w:val="28"/>
        </w:rPr>
        <w:t>, в установленный срок. Н</w:t>
      </w:r>
      <w:r w:rsidRPr="007471F6">
        <w:rPr>
          <w:sz w:val="28"/>
        </w:rPr>
        <w:t>алогов</w:t>
      </w:r>
      <w:r>
        <w:rPr>
          <w:sz w:val="28"/>
        </w:rPr>
        <w:t>ая</w:t>
      </w:r>
      <w:r w:rsidRPr="007471F6">
        <w:rPr>
          <w:sz w:val="28"/>
        </w:rPr>
        <w:t xml:space="preserve"> деклараци</w:t>
      </w:r>
      <w:r>
        <w:rPr>
          <w:sz w:val="28"/>
        </w:rPr>
        <w:t>я</w:t>
      </w:r>
      <w:r w:rsidRPr="007471F6">
        <w:rPr>
          <w:sz w:val="28"/>
        </w:rPr>
        <w:t xml:space="preserve"> по налогу на имущество организаций за 12 месяцев 2023 года</w:t>
      </w:r>
      <w:r>
        <w:rPr>
          <w:sz w:val="28"/>
        </w:rPr>
        <w:t xml:space="preserve"> предоставлена 25 марта 2024 года, то есть несво</w:t>
      </w:r>
      <w:r w:rsidR="005B6034">
        <w:rPr>
          <w:sz w:val="28"/>
        </w:rPr>
        <w:t>е</w:t>
      </w:r>
      <w:r>
        <w:rPr>
          <w:sz w:val="28"/>
        </w:rPr>
        <w:t>временно.</w:t>
      </w:r>
    </w:p>
    <w:p w:rsidR="008D626D">
      <w:pPr>
        <w:tabs>
          <w:tab w:val="left" w:pos="9498"/>
        </w:tabs>
        <w:ind w:left="-142" w:right="28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E03AFC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19609D">
        <w:rPr>
          <w:sz w:val="28"/>
        </w:rPr>
        <w:t>Богунов К.А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19609D">
        <w:rPr>
          <w:sz w:val="28"/>
        </w:rPr>
        <w:t>Богунов К.А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19609D">
        <w:rPr>
          <w:sz w:val="28"/>
        </w:rPr>
        <w:t>Богунов К.А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</w:t>
      </w:r>
      <w:r w:rsidR="0051077A">
        <w:rPr>
          <w:sz w:val="28"/>
        </w:rPr>
        <w:t>имущество</w:t>
      </w:r>
      <w:r>
        <w:rPr>
          <w:sz w:val="28"/>
        </w:rPr>
        <w:t xml:space="preserve"> организаций за 12 месяцев 20</w:t>
      </w:r>
      <w:r w:rsidR="007471F6">
        <w:rPr>
          <w:sz w:val="28"/>
        </w:rPr>
        <w:t>23</w:t>
      </w:r>
      <w:r>
        <w:rPr>
          <w:sz w:val="28"/>
        </w:rPr>
        <w:t xml:space="preserve"> года.    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19609D">
        <w:rPr>
          <w:sz w:val="28"/>
        </w:rPr>
        <w:t>Богунова К.А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                                          № </w:t>
      </w:r>
      <w:r w:rsidR="00E03AFC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7471F6">
        <w:rPr>
          <w:sz w:val="28"/>
        </w:rPr>
        <w:t>22 августа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, </w:t>
      </w:r>
      <w:r w:rsidR="0019609D">
        <w:rPr>
          <w:spacing w:val="-1"/>
          <w:sz w:val="28"/>
        </w:rPr>
        <w:t>Богунову К.А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была направлена посредством почтовой связи, что подтверждается реестром почтовых отправлений</w:t>
      </w:r>
      <w:r>
        <w:rPr>
          <w:sz w:val="28"/>
        </w:rPr>
        <w:t>;</w:t>
      </w:r>
    </w:p>
    <w:p w:rsidR="00CA4203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CA4203">
        <w:rPr>
          <w:sz w:val="28"/>
        </w:rPr>
        <w:t xml:space="preserve">- </w:t>
      </w:r>
      <w:r w:rsidR="0051077A">
        <w:rPr>
          <w:sz w:val="28"/>
        </w:rPr>
        <w:t>квитанцией о приеме налоговой декларации (расчета), бухгалтерской (финансовой) отчетности в электронном виде</w:t>
      </w:r>
      <w:r w:rsidRPr="00CA4203">
        <w:rPr>
          <w:sz w:val="28"/>
        </w:rPr>
        <w:t xml:space="preserve">, из которой следует, что </w:t>
      </w:r>
      <w:r w:rsidR="00E03AFC">
        <w:rPr>
          <w:sz w:val="28"/>
        </w:rPr>
        <w:t>*</w:t>
      </w:r>
      <w:r w:rsidRPr="00CA4203">
        <w:rPr>
          <w:sz w:val="28"/>
        </w:rPr>
        <w:t xml:space="preserve"> предоставило налогов</w:t>
      </w:r>
      <w:r>
        <w:rPr>
          <w:sz w:val="28"/>
        </w:rPr>
        <w:t>ую</w:t>
      </w:r>
      <w:r w:rsidRPr="00CA4203">
        <w:rPr>
          <w:sz w:val="28"/>
        </w:rPr>
        <w:t xml:space="preserve"> деклараци</w:t>
      </w:r>
      <w:r>
        <w:rPr>
          <w:sz w:val="28"/>
        </w:rPr>
        <w:t>ю</w:t>
      </w:r>
      <w:r w:rsidRPr="00CA4203">
        <w:rPr>
          <w:sz w:val="28"/>
        </w:rPr>
        <w:t xml:space="preserve"> по налогу на </w:t>
      </w:r>
      <w:r w:rsidR="0051077A">
        <w:rPr>
          <w:sz w:val="28"/>
        </w:rPr>
        <w:t>имущество</w:t>
      </w:r>
      <w:r w:rsidRPr="00CA4203">
        <w:rPr>
          <w:sz w:val="28"/>
        </w:rPr>
        <w:t xml:space="preserve"> организаций за 12 месяцев 202</w:t>
      </w:r>
      <w:r w:rsidR="007471F6">
        <w:rPr>
          <w:sz w:val="28"/>
        </w:rPr>
        <w:t>3</w:t>
      </w:r>
      <w:r w:rsidRPr="00CA4203">
        <w:rPr>
          <w:sz w:val="28"/>
        </w:rPr>
        <w:t xml:space="preserve"> года</w:t>
      </w:r>
      <w:r w:rsidR="0051077A">
        <w:rPr>
          <w:sz w:val="28"/>
        </w:rPr>
        <w:t xml:space="preserve"> </w:t>
      </w:r>
      <w:r w:rsidR="007471F6">
        <w:rPr>
          <w:sz w:val="28"/>
        </w:rPr>
        <w:t>25 марта 2024</w:t>
      </w:r>
      <w:r w:rsidR="0051077A">
        <w:rPr>
          <w:sz w:val="28"/>
        </w:rPr>
        <w:t xml:space="preserve"> года</w:t>
      </w:r>
      <w:r w:rsidRPr="00CA4203">
        <w:rPr>
          <w:sz w:val="28"/>
        </w:rPr>
        <w:t xml:space="preserve">.    </w:t>
      </w:r>
    </w:p>
    <w:p w:rsidR="00CA4203" w:rsidP="00CA4203">
      <w:pPr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19609D">
        <w:rPr>
          <w:sz w:val="28"/>
        </w:rPr>
        <w:t>Богунова К.А</w:t>
      </w:r>
      <w:r>
        <w:rPr>
          <w:sz w:val="28"/>
        </w:rPr>
        <w:t>.</w:t>
      </w:r>
      <w:r>
        <w:rPr>
          <w:spacing w:val="-2"/>
          <w:sz w:val="28"/>
        </w:rPr>
        <w:t xml:space="preserve"> 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A4203" w:rsidP="00CA4203">
      <w:pPr>
        <w:tabs>
          <w:tab w:val="left" w:pos="2660"/>
        </w:tabs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19609D">
        <w:rPr>
          <w:sz w:val="28"/>
        </w:rPr>
        <w:t>Богунову К.А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правонарушения, обстоятельства.</w:t>
      </w:r>
    </w:p>
    <w:p w:rsidR="00CA4203" w:rsidP="00CA4203">
      <w:pPr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CA4203" w:rsidP="00CA420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CA4203" w:rsidP="00CA4203">
      <w:pPr>
        <w:ind w:left="-142" w:right="28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E7262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2A55E4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 w:rsidRPr="0019609D">
        <w:rPr>
          <w:sz w:val="28"/>
        </w:rPr>
        <w:t xml:space="preserve">Богунова Константина Александровича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</w:t>
      </w:r>
      <w:r>
        <w:rPr>
          <w:sz w:val="28"/>
        </w:rPr>
        <w:t>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Л.Г. Волкова</w:t>
      </w:r>
    </w:p>
    <w:p w:rsidR="008D626D" w:rsidP="00CA4203">
      <w:pPr>
        <w:ind w:firstLine="708"/>
        <w:jc w:val="both"/>
        <w:rPr>
          <w:sz w:val="28"/>
        </w:rPr>
      </w:pPr>
    </w:p>
    <w:sectPr w:rsidSect="005B6034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26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03AFC">
      <w:rPr>
        <w:rStyle w:val="PageNumber"/>
        <w:noProof/>
      </w:rPr>
      <w:t>3</w:t>
    </w:r>
    <w:r>
      <w:rPr>
        <w:rStyle w:val="PageNumber"/>
      </w:rPr>
      <w:fldChar w:fldCharType="end"/>
    </w:r>
  </w:p>
  <w:p w:rsidR="008D62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19609D"/>
    <w:rsid w:val="00225FE0"/>
    <w:rsid w:val="002A55E4"/>
    <w:rsid w:val="003736FF"/>
    <w:rsid w:val="003A6F7B"/>
    <w:rsid w:val="00442B22"/>
    <w:rsid w:val="00501652"/>
    <w:rsid w:val="0051077A"/>
    <w:rsid w:val="00521698"/>
    <w:rsid w:val="005B6034"/>
    <w:rsid w:val="005E059C"/>
    <w:rsid w:val="007471F6"/>
    <w:rsid w:val="00792266"/>
    <w:rsid w:val="008D626D"/>
    <w:rsid w:val="00A76D21"/>
    <w:rsid w:val="00BC0034"/>
    <w:rsid w:val="00BE7262"/>
    <w:rsid w:val="00C23400"/>
    <w:rsid w:val="00C62420"/>
    <w:rsid w:val="00C82177"/>
    <w:rsid w:val="00CA4203"/>
    <w:rsid w:val="00E03AFC"/>
    <w:rsid w:val="00E54B42"/>
    <w:rsid w:val="00E86632"/>
    <w:rsid w:val="00FE5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EBABB1-5236-475F-8BDB-6C3F234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